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CE" w:rsidRDefault="008A40C9" w:rsidP="008A40C9">
      <w:pPr>
        <w:pStyle w:val="a3"/>
        <w:spacing w:after="0" w:line="240" w:lineRule="auto"/>
        <w:ind w:left="-284" w:firstLine="426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</w:t>
      </w:r>
    </w:p>
    <w:p w:rsidR="00C904CE" w:rsidRDefault="008A40C9" w:rsidP="008A40C9">
      <w:pPr>
        <w:pStyle w:val="a3"/>
        <w:spacing w:after="0" w:line="240" w:lineRule="auto"/>
        <w:ind w:left="-284" w:firstLine="426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по учебному предмету</w:t>
      </w:r>
    </w:p>
    <w:p w:rsidR="00C904CE" w:rsidRDefault="008A40C9" w:rsidP="008A40C9">
      <w:pPr>
        <w:pStyle w:val="a3"/>
        <w:spacing w:after="0" w:line="240" w:lineRule="auto"/>
        <w:ind w:left="-284" w:firstLine="426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«Химия» 7-9  класс (ФГОС)</w:t>
      </w:r>
    </w:p>
    <w:p w:rsidR="00C904CE" w:rsidRDefault="00C904CE" w:rsidP="008A40C9">
      <w:pPr>
        <w:pStyle w:val="a3"/>
        <w:spacing w:after="0" w:line="240" w:lineRule="auto"/>
        <w:ind w:left="-284" w:firstLine="426"/>
        <w:jc w:val="center"/>
      </w:pPr>
    </w:p>
    <w:p w:rsidR="00C904CE" w:rsidRDefault="008A40C9" w:rsidP="008A40C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 по учебному предмету «Химия» для 8-9 класса составлена на основе авторской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Химия. </w:t>
      </w:r>
      <w:proofErr w:type="spellStart"/>
      <w:r>
        <w:rPr>
          <w:rFonts w:ascii="Times New Roman" w:hAnsi="Times New Roman" w:cs="Calibri"/>
          <w:sz w:val="28"/>
          <w:szCs w:val="28"/>
          <w:lang w:eastAsia="ru-RU"/>
        </w:rPr>
        <w:t>Гара</w:t>
      </w:r>
      <w:proofErr w:type="spellEnd"/>
      <w:r>
        <w:rPr>
          <w:rFonts w:ascii="Times New Roman" w:hAnsi="Times New Roman" w:cs="Calibri"/>
          <w:sz w:val="28"/>
          <w:szCs w:val="28"/>
          <w:lang w:eastAsia="ru-RU"/>
        </w:rPr>
        <w:t xml:space="preserve"> Н.Н.Рабочие программы Предметная линия учебников Г.Е.Рудзитиса, Ф.Г.Фельдмана. 8-9 классы. Учебное пособие для общеобразовательных учреждений-М. Просвещение, 201</w:t>
      </w:r>
      <w:r w:rsidR="00250842">
        <w:rPr>
          <w:rFonts w:ascii="Times New Roman" w:hAnsi="Times New Roman" w:cs="Calibri"/>
          <w:sz w:val="28"/>
          <w:szCs w:val="28"/>
          <w:lang w:eastAsia="ru-RU"/>
        </w:rPr>
        <w:t>9</w:t>
      </w:r>
    </w:p>
    <w:p w:rsidR="00C904CE" w:rsidRDefault="008A40C9" w:rsidP="008A40C9">
      <w:pPr>
        <w:pStyle w:val="a3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ar-SA"/>
        </w:rPr>
        <w:t>Рабоч</w:t>
      </w:r>
      <w:r w:rsidR="00F27E2A">
        <w:rPr>
          <w:rFonts w:ascii="Times New Roman" w:hAnsi="Times New Roman"/>
          <w:sz w:val="28"/>
          <w:szCs w:val="28"/>
          <w:lang w:eastAsia="ar-SA"/>
        </w:rPr>
        <w:t>ая программа   рассчитана на 138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842">
        <w:rPr>
          <w:rFonts w:ascii="Times New Roman" w:hAnsi="Times New Roman"/>
          <w:sz w:val="28"/>
          <w:szCs w:val="28"/>
          <w:lang w:eastAsia="ar-SA"/>
        </w:rPr>
        <w:t>учебных часов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C904CE" w:rsidRDefault="008A40C9" w:rsidP="008A40C9">
      <w:pPr>
        <w:pStyle w:val="a3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-8 класс -2 часа в неделю, всего –</w:t>
      </w:r>
      <w:r w:rsidR="00F27E2A">
        <w:rPr>
          <w:rFonts w:ascii="Times New Roman" w:eastAsia="Times New Roman" w:hAnsi="Times New Roman"/>
          <w:sz w:val="28"/>
          <w:szCs w:val="28"/>
          <w:lang w:eastAsia="ru-RU"/>
        </w:rPr>
        <w:t xml:space="preserve"> 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04CE" w:rsidRDefault="008A40C9" w:rsidP="008A40C9">
      <w:pPr>
        <w:pStyle w:val="a3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-9 класс – 2 часа в неделю, всего – 68;</w:t>
      </w:r>
    </w:p>
    <w:p w:rsidR="00C904CE" w:rsidRDefault="008A40C9" w:rsidP="008A40C9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 в соответствии с Положением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рабочей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курсов, предметов, дисциплин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муниципального  бюджетного общеобразовательного учреждения  «Средняя общеобразовательная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Городищенская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школа с УИОП» и включает в себя следующие компоненты:</w:t>
      </w:r>
    </w:p>
    <w:p w:rsidR="00C904CE" w:rsidRDefault="008A40C9" w:rsidP="008A40C9">
      <w:pPr>
        <w:pStyle w:val="a3"/>
        <w:spacing w:after="0" w:line="240" w:lineRule="auto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          -титульный лист;</w:t>
      </w:r>
    </w:p>
    <w:p w:rsidR="00C904CE" w:rsidRDefault="008A40C9" w:rsidP="008A40C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-пояснительная записка; </w:t>
      </w:r>
    </w:p>
    <w:p w:rsidR="00C904CE" w:rsidRDefault="008A40C9" w:rsidP="008A40C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-планируемые результаты изучения учебного предмета, курса;</w:t>
      </w:r>
    </w:p>
    <w:p w:rsidR="00C904CE" w:rsidRDefault="008A40C9" w:rsidP="008A40C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-содержание учебного  предмета, курса;</w:t>
      </w:r>
    </w:p>
    <w:p w:rsidR="00C904CE" w:rsidRDefault="008A40C9" w:rsidP="008A40C9">
      <w:pPr>
        <w:pStyle w:val="a3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-тематическое планирование  с указанием количества часов, отводимых на освоение каждой темы.</w:t>
      </w:r>
    </w:p>
    <w:p w:rsidR="00C904CE" w:rsidRDefault="008A40C9" w:rsidP="008A40C9">
      <w:pPr>
        <w:pStyle w:val="a3"/>
        <w:spacing w:after="0" w:line="240" w:lineRule="auto"/>
        <w:ind w:firstLine="142"/>
        <w:jc w:val="both"/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ориентирована на использование учебников:</w:t>
      </w:r>
    </w:p>
    <w:p w:rsidR="00C904CE" w:rsidRPr="008A40C9" w:rsidRDefault="008A40C9" w:rsidP="008A40C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40C9">
        <w:rPr>
          <w:rFonts w:ascii="Times New Roman" w:hAnsi="Times New Roman"/>
          <w:sz w:val="28"/>
          <w:szCs w:val="28"/>
        </w:rPr>
        <w:t xml:space="preserve"> Химия. Учебник для 8 класса общеобразовательных учреждений/</w:t>
      </w:r>
    </w:p>
    <w:p w:rsidR="00C904CE" w:rsidRPr="008A40C9" w:rsidRDefault="008A40C9" w:rsidP="008A40C9">
      <w:pPr>
        <w:pStyle w:val="a3"/>
        <w:spacing w:after="0" w:line="240" w:lineRule="auto"/>
        <w:jc w:val="both"/>
        <w:rPr>
          <w:sz w:val="28"/>
          <w:szCs w:val="28"/>
        </w:rPr>
      </w:pPr>
      <w:bookmarkStart w:id="0" w:name="__DdeLink__1943_2031259161"/>
      <w:bookmarkEnd w:id="0"/>
      <w:r w:rsidRPr="008A40C9">
        <w:rPr>
          <w:rFonts w:ascii="Times New Roman" w:hAnsi="Times New Roman"/>
          <w:sz w:val="28"/>
          <w:szCs w:val="28"/>
        </w:rPr>
        <w:t xml:space="preserve">Г.Е.Рудзитис, </w:t>
      </w:r>
      <w:proofErr w:type="spellStart"/>
      <w:r w:rsidRPr="008A40C9">
        <w:rPr>
          <w:rFonts w:ascii="Times New Roman" w:hAnsi="Times New Roman"/>
          <w:sz w:val="28"/>
          <w:szCs w:val="28"/>
        </w:rPr>
        <w:t>Ф.Г.Фельдман-М</w:t>
      </w:r>
      <w:proofErr w:type="spellEnd"/>
      <w:r w:rsidRPr="008A40C9">
        <w:rPr>
          <w:rFonts w:ascii="Times New Roman" w:hAnsi="Times New Roman"/>
          <w:sz w:val="28"/>
          <w:szCs w:val="28"/>
        </w:rPr>
        <w:t>.</w:t>
      </w:r>
      <w:proofErr w:type="gramStart"/>
      <w:r w:rsidRPr="008A40C9">
        <w:rPr>
          <w:rFonts w:ascii="Times New Roman" w:hAnsi="Times New Roman"/>
          <w:sz w:val="28"/>
          <w:szCs w:val="28"/>
        </w:rPr>
        <w:t>:»</w:t>
      </w:r>
      <w:proofErr w:type="gramEnd"/>
      <w:r w:rsidRPr="008A40C9">
        <w:rPr>
          <w:rFonts w:ascii="Times New Roman" w:hAnsi="Times New Roman"/>
          <w:sz w:val="28"/>
          <w:szCs w:val="28"/>
        </w:rPr>
        <w:t xml:space="preserve">Просвещение»-2017 </w:t>
      </w:r>
    </w:p>
    <w:p w:rsidR="00C904CE" w:rsidRPr="008A40C9" w:rsidRDefault="008A40C9" w:rsidP="008A40C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A40C9">
        <w:rPr>
          <w:rFonts w:ascii="Times New Roman" w:hAnsi="Times New Roman"/>
          <w:sz w:val="28"/>
          <w:szCs w:val="28"/>
        </w:rPr>
        <w:t xml:space="preserve"> Химия. Учебник для 9 класса общеобразовательных учреждений/</w:t>
      </w:r>
    </w:p>
    <w:p w:rsidR="00C904CE" w:rsidRPr="008A40C9" w:rsidRDefault="008A40C9" w:rsidP="008A40C9">
      <w:pPr>
        <w:pStyle w:val="a3"/>
        <w:spacing w:after="0" w:line="240" w:lineRule="auto"/>
        <w:jc w:val="both"/>
        <w:rPr>
          <w:sz w:val="28"/>
          <w:szCs w:val="28"/>
        </w:rPr>
      </w:pPr>
      <w:r w:rsidRPr="008A40C9">
        <w:rPr>
          <w:rFonts w:ascii="Times New Roman" w:hAnsi="Times New Roman"/>
          <w:sz w:val="28"/>
          <w:szCs w:val="28"/>
        </w:rPr>
        <w:t xml:space="preserve">Г.Е.Рудзитис, </w:t>
      </w:r>
      <w:proofErr w:type="spellStart"/>
      <w:r w:rsidRPr="008A40C9">
        <w:rPr>
          <w:rFonts w:ascii="Times New Roman" w:hAnsi="Times New Roman"/>
          <w:sz w:val="28"/>
          <w:szCs w:val="28"/>
        </w:rPr>
        <w:t>Ф.Г.Фельдман-М</w:t>
      </w:r>
      <w:proofErr w:type="spellEnd"/>
      <w:r w:rsidRPr="008A40C9">
        <w:rPr>
          <w:rFonts w:ascii="Times New Roman" w:hAnsi="Times New Roman"/>
          <w:sz w:val="28"/>
          <w:szCs w:val="28"/>
        </w:rPr>
        <w:t>.</w:t>
      </w:r>
      <w:proofErr w:type="gramStart"/>
      <w:r w:rsidRPr="008A40C9">
        <w:rPr>
          <w:rFonts w:ascii="Times New Roman" w:hAnsi="Times New Roman"/>
          <w:sz w:val="28"/>
          <w:szCs w:val="28"/>
        </w:rPr>
        <w:t>:»</w:t>
      </w:r>
      <w:proofErr w:type="gramEnd"/>
      <w:r w:rsidRPr="008A40C9">
        <w:rPr>
          <w:rFonts w:ascii="Times New Roman" w:hAnsi="Times New Roman"/>
          <w:sz w:val="28"/>
          <w:szCs w:val="28"/>
        </w:rPr>
        <w:t>Просвещение»-201</w:t>
      </w:r>
      <w:r w:rsidR="00250842">
        <w:rPr>
          <w:rFonts w:ascii="Times New Roman" w:hAnsi="Times New Roman"/>
          <w:sz w:val="28"/>
          <w:szCs w:val="28"/>
        </w:rPr>
        <w:t>7</w:t>
      </w:r>
    </w:p>
    <w:p w:rsidR="00C904CE" w:rsidRPr="008A40C9" w:rsidRDefault="008A40C9" w:rsidP="008A40C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8A40C9">
        <w:rPr>
          <w:rFonts w:ascii="Times New Roman" w:hAnsi="Times New Roman"/>
          <w:sz w:val="28"/>
          <w:szCs w:val="28"/>
        </w:rPr>
        <w:t>РадецкийА.М</w:t>
      </w:r>
      <w:proofErr w:type="spellEnd"/>
      <w:r w:rsidRPr="008A40C9">
        <w:rPr>
          <w:rFonts w:ascii="Times New Roman" w:hAnsi="Times New Roman"/>
          <w:sz w:val="28"/>
          <w:szCs w:val="28"/>
        </w:rPr>
        <w:t xml:space="preserve">. Химия: дидактический материал: 8-9 </w:t>
      </w:r>
      <w:proofErr w:type="spellStart"/>
      <w:r w:rsidRPr="008A40C9">
        <w:rPr>
          <w:rFonts w:ascii="Times New Roman" w:hAnsi="Times New Roman"/>
          <w:sz w:val="28"/>
          <w:szCs w:val="28"/>
        </w:rPr>
        <w:t>кл</w:t>
      </w:r>
      <w:proofErr w:type="spellEnd"/>
      <w:r w:rsidRPr="008A40C9">
        <w:rPr>
          <w:rFonts w:ascii="Times New Roman" w:hAnsi="Times New Roman"/>
          <w:sz w:val="28"/>
          <w:szCs w:val="28"/>
        </w:rPr>
        <w:t>./</w:t>
      </w:r>
      <w:proofErr w:type="spellStart"/>
      <w:r w:rsidRPr="008A40C9">
        <w:rPr>
          <w:rFonts w:ascii="Times New Roman" w:hAnsi="Times New Roman"/>
          <w:sz w:val="28"/>
          <w:szCs w:val="28"/>
        </w:rPr>
        <w:t>М.:Просвещение</w:t>
      </w:r>
      <w:proofErr w:type="spellEnd"/>
    </w:p>
    <w:p w:rsidR="00C904CE" w:rsidRDefault="008A40C9" w:rsidP="008A40C9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Гара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Химия: задачник с «помощником»: 8-9 классы/ </w:t>
      </w:r>
      <w:proofErr w:type="spellStart"/>
      <w:r>
        <w:rPr>
          <w:rFonts w:ascii="Times New Roman" w:hAnsi="Times New Roman"/>
          <w:sz w:val="28"/>
          <w:szCs w:val="28"/>
        </w:rPr>
        <w:t>Н.Н.Гара</w:t>
      </w:r>
      <w:proofErr w:type="spellEnd"/>
      <w:r>
        <w:rPr>
          <w:rFonts w:ascii="Times New Roman" w:hAnsi="Times New Roman"/>
          <w:sz w:val="28"/>
          <w:szCs w:val="28"/>
        </w:rPr>
        <w:t>.-</w:t>
      </w:r>
    </w:p>
    <w:p w:rsidR="00C904CE" w:rsidRDefault="008A40C9" w:rsidP="008A40C9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М.:просвещение.2017  </w:t>
      </w:r>
    </w:p>
    <w:p w:rsidR="00C904CE" w:rsidRDefault="008A40C9" w:rsidP="008A40C9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Формы и средства контроля</w:t>
      </w:r>
    </w:p>
    <w:p w:rsidR="00C904CE" w:rsidRDefault="008A40C9" w:rsidP="008A40C9">
      <w:pPr>
        <w:pStyle w:val="a3"/>
        <w:tabs>
          <w:tab w:val="left" w:pos="141"/>
          <w:tab w:val="left" w:pos="425"/>
        </w:tabs>
        <w:spacing w:after="0" w:line="240" w:lineRule="auto"/>
        <w:ind w:left="-284"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методами проверки знаний и умений  учащихся по химии являются устный опрос, письменные и практические работы. Основные виды проверки знаний – текущая, тематическая  и итоговая. Текущая проверка проводится систематически из урока в урок, тематическая – по завершении темы (раздела), итоговая – в конце изучения школьного курса</w:t>
      </w:r>
      <w:r w:rsidR="002508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04CE" w:rsidRDefault="008A40C9" w:rsidP="008A40C9">
      <w:pPr>
        <w:pStyle w:val="a3"/>
        <w:spacing w:after="0" w:line="240" w:lineRule="auto"/>
        <w:jc w:val="both"/>
      </w:pPr>
      <w:r>
        <w:t xml:space="preserve"> </w:t>
      </w:r>
    </w:p>
    <w:p w:rsidR="00C904CE" w:rsidRDefault="008A40C9" w:rsidP="008A40C9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Calibri"/>
          <w:b/>
          <w:sz w:val="28"/>
          <w:szCs w:val="28"/>
        </w:rPr>
        <w:t xml:space="preserve"> </w:t>
      </w:r>
    </w:p>
    <w:p w:rsidR="00C904CE" w:rsidRDefault="00C904CE" w:rsidP="008A40C9">
      <w:pPr>
        <w:pStyle w:val="a3"/>
        <w:spacing w:after="0" w:line="240" w:lineRule="auto"/>
        <w:jc w:val="both"/>
      </w:pPr>
    </w:p>
    <w:p w:rsidR="00C904CE" w:rsidRDefault="00C904CE" w:rsidP="008A40C9">
      <w:pPr>
        <w:pStyle w:val="a3"/>
        <w:spacing w:after="0" w:line="240" w:lineRule="auto"/>
        <w:jc w:val="both"/>
      </w:pPr>
    </w:p>
    <w:p w:rsidR="00C904CE" w:rsidRDefault="00C904CE" w:rsidP="008A40C9">
      <w:pPr>
        <w:pStyle w:val="a3"/>
        <w:spacing w:after="0" w:line="240" w:lineRule="auto"/>
        <w:jc w:val="both"/>
      </w:pPr>
    </w:p>
    <w:sectPr w:rsidR="00C904CE" w:rsidSect="008A40C9">
      <w:pgSz w:w="11906" w:h="16838"/>
      <w:pgMar w:top="851" w:right="851" w:bottom="851" w:left="1134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648C"/>
    <w:multiLevelType w:val="multilevel"/>
    <w:tmpl w:val="57560A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BC10EC9"/>
    <w:multiLevelType w:val="multilevel"/>
    <w:tmpl w:val="CA42F2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4CE"/>
    <w:rsid w:val="00250842"/>
    <w:rsid w:val="008A40C9"/>
    <w:rsid w:val="00B67A94"/>
    <w:rsid w:val="00C37E7D"/>
    <w:rsid w:val="00C904CE"/>
    <w:rsid w:val="00F2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904CE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4">
    <w:name w:val="Заголовок"/>
    <w:basedOn w:val="a3"/>
    <w:next w:val="a5"/>
    <w:rsid w:val="00C904C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3"/>
    <w:rsid w:val="00C904CE"/>
    <w:pPr>
      <w:spacing w:after="120"/>
    </w:pPr>
  </w:style>
  <w:style w:type="paragraph" w:styleId="a6">
    <w:name w:val="List"/>
    <w:basedOn w:val="a5"/>
    <w:rsid w:val="00C904CE"/>
  </w:style>
  <w:style w:type="paragraph" w:styleId="a7">
    <w:name w:val="Title"/>
    <w:basedOn w:val="a3"/>
    <w:rsid w:val="00C904CE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rsid w:val="00C904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teacher</cp:lastModifiedBy>
  <cp:revision>6</cp:revision>
  <dcterms:created xsi:type="dcterms:W3CDTF">2018-03-26T15:20:00Z</dcterms:created>
  <dcterms:modified xsi:type="dcterms:W3CDTF">2021-09-13T09:10:00Z</dcterms:modified>
</cp:coreProperties>
</file>