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9" w:rsidRDefault="006410B9" w:rsidP="006410B9">
      <w:pPr>
        <w:spacing w:line="240" w:lineRule="auto"/>
        <w:ind w:left="5670"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Nimbus Roman No9 L" w:hAnsi="Times New Roman" w:cs="Times New Roman"/>
          <w:sz w:val="24"/>
          <w:szCs w:val="24"/>
        </w:rPr>
        <w:t xml:space="preserve">Приложение к Основной образовательной программе дополнительного  образования МБОУ «Средняя общеобразовательная Городищенская школа с углубленным изучением отдельнрых предметов»  </w:t>
      </w:r>
    </w:p>
    <w:p w:rsidR="00EB7613" w:rsidRPr="00381620" w:rsidRDefault="00EB7613" w:rsidP="00E51C03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5"/>
        <w:id w:val="263274342"/>
        <w:showingPlcHdr/>
      </w:sdtPr>
      <w:sdtContent>
        <w:p w:rsidR="00EB7613" w:rsidRPr="00381620" w:rsidRDefault="006355E7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EB7613" w:rsidRDefault="00EB7613" w:rsidP="00E51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B9" w:rsidRDefault="006410B9" w:rsidP="00E51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B9" w:rsidRDefault="006410B9" w:rsidP="00E51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B9" w:rsidRDefault="006410B9" w:rsidP="00E51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B9" w:rsidRDefault="006410B9" w:rsidP="00E51C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0B9" w:rsidRPr="00381620" w:rsidRDefault="006410B9" w:rsidP="00E51C0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7"/>
        <w:id w:val="1174227200"/>
        <w:showingPlcHdr/>
      </w:sdtPr>
      <w:sdtContent>
        <w:p w:rsidR="00EB7613" w:rsidRPr="00381620" w:rsidRDefault="001B5295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p w:rsidR="006410B9" w:rsidRDefault="00326966" w:rsidP="00E51C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EB7613" w:rsidRPr="00381620" w:rsidRDefault="00326966" w:rsidP="00E51C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8445FF">
        <w:rPr>
          <w:rFonts w:ascii="Times New Roman" w:eastAsia="Times New Roman" w:hAnsi="Times New Roman" w:cs="Times New Roman"/>
          <w:sz w:val="28"/>
          <w:szCs w:val="28"/>
        </w:rPr>
        <w:br/>
      </w:r>
    </w:p>
    <w:sdt>
      <w:sdtPr>
        <w:rPr>
          <w:rFonts w:ascii="Times New Roman" w:hAnsi="Times New Roman" w:cs="Times New Roman"/>
          <w:sz w:val="28"/>
          <w:szCs w:val="28"/>
        </w:rPr>
        <w:tag w:val="goog_rdk_10"/>
        <w:id w:val="-1866747364"/>
      </w:sdtPr>
      <w:sdtContent>
        <w:p w:rsidR="00381620" w:rsidRDefault="009D3180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«</w:t>
          </w:r>
          <w:bookmarkStart w:id="0" w:name="_GoBack"/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Разработка приложений виртуальной и дополненной реальности: </w:t>
          </w:r>
        </w:p>
        <w:p w:rsidR="00326966" w:rsidRDefault="009D3180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3D-моделирование и программирование</w:t>
          </w:r>
          <w:bookmarkEnd w:id="0"/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»</w:t>
          </w:r>
        </w:p>
        <w:p w:rsidR="008445FF" w:rsidRDefault="006410B9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технической направленности</w:t>
          </w:r>
        </w:p>
        <w:p w:rsidR="006410B9" w:rsidRDefault="006410B9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Форма обучения - групповая</w:t>
          </w:r>
        </w:p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12"/>
            <w:id w:val="-460418153"/>
          </w:sdtPr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1"/>
                <w:id w:val="1288323174"/>
              </w:sdtPr>
              <w:sdtContent>
                <w:p w:rsidR="006410B9" w:rsidRDefault="006410B9" w:rsidP="006410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 учащихся: 11-14 лет</w:t>
                  </w:r>
                </w:p>
              </w:sdtContent>
            </w:sdt>
            <w:p w:rsidR="008445FF" w:rsidRPr="00381620" w:rsidRDefault="006410B9" w:rsidP="006410B9">
              <w:pPr>
                <w:spacing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3816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Год обучения -</w:t>
              </w:r>
              <w:r w:rsidR="008445FF" w:rsidRPr="003816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 </w:t>
              </w:r>
            </w:p>
          </w:sdtContent>
        </w:sdt>
        <w:p w:rsidR="00EB7613" w:rsidRPr="00381620" w:rsidRDefault="006355E7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p w:rsidR="00EB7613" w:rsidRPr="00381620" w:rsidRDefault="00EB7613" w:rsidP="00E51C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13"/>
        <w:id w:val="1735503990"/>
        <w:showingPlcHdr/>
      </w:sdtPr>
      <w:sdtContent>
        <w:p w:rsidR="00EB7613" w:rsidRPr="00381620" w:rsidRDefault="00CA677E" w:rsidP="00E51C03">
          <w:pPr>
            <w:spacing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"/>
        <w:id w:val="-270317235"/>
      </w:sdtPr>
      <w:sdtContent>
        <w:p w:rsidR="00EB7613" w:rsidRPr="00381620" w:rsidRDefault="006355E7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"/>
        <w:id w:val="1934008319"/>
        <w:showingPlcHdr/>
      </w:sdtPr>
      <w:sdtContent>
        <w:p w:rsidR="00EB7613" w:rsidRPr="00381620" w:rsidRDefault="006355E7" w:rsidP="00E51C03">
          <w:pPr>
            <w:spacing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"/>
        <w:id w:val="1569062032"/>
      </w:sdtPr>
      <w:sdtContent>
        <w:p w:rsidR="00EB7613" w:rsidRPr="00381620" w:rsidRDefault="006355E7" w:rsidP="00E51C03">
          <w:pPr>
            <w:spacing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8445FF" w:rsidRPr="006410B9" w:rsidRDefault="008445FF" w:rsidP="006410B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10B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410B9" w:rsidRPr="006410B9" w:rsidRDefault="008445FF" w:rsidP="006410B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10B9">
        <w:rPr>
          <w:rFonts w:ascii="Times New Roman" w:hAnsi="Times New Roman" w:cs="Times New Roman"/>
          <w:sz w:val="24"/>
          <w:szCs w:val="24"/>
        </w:rPr>
        <w:t xml:space="preserve">Беловол Евгений Алексеевич </w:t>
      </w:r>
    </w:p>
    <w:p w:rsidR="008445FF" w:rsidRPr="006410B9" w:rsidRDefault="006410B9" w:rsidP="006410B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10B9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8445FF" w:rsidRPr="006410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Pr="00E76D49" w:rsidRDefault="008445FF" w:rsidP="008445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:rsidR="008445FF" w:rsidRDefault="008445FF" w:rsidP="008445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:rsidR="008445FF" w:rsidRDefault="008445FF" w:rsidP="008445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45FF" w:rsidRPr="006410B9" w:rsidRDefault="006410B9" w:rsidP="006410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0B9">
        <w:rPr>
          <w:rFonts w:ascii="Times New Roman" w:eastAsia="Times New Roman" w:hAnsi="Times New Roman" w:cs="Times New Roman"/>
          <w:sz w:val="24"/>
          <w:szCs w:val="24"/>
        </w:rPr>
        <w:t>с.Городище</w:t>
      </w:r>
    </w:p>
    <w:p w:rsidR="00EB7613" w:rsidRPr="006410B9" w:rsidRDefault="008445FF" w:rsidP="006410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0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7C0E">
        <w:rPr>
          <w:rFonts w:ascii="Times New Roman" w:eastAsia="Times New Roman" w:hAnsi="Times New Roman" w:cs="Times New Roman"/>
          <w:sz w:val="24"/>
          <w:szCs w:val="24"/>
        </w:rPr>
        <w:t>22</w:t>
      </w:r>
    </w:p>
    <w:bookmarkStart w:id="2" w:name="_heading=h.3znysh7" w:colFirst="0" w:colLast="0" w:displacedByCustomXml="next"/>
    <w:bookmarkEnd w:id="2" w:displacedByCustomXml="next"/>
    <w:bookmarkStart w:id="3" w:name="_heading=h.1fob9te" w:colFirst="0" w:colLast="0" w:displacedByCustomXml="next"/>
    <w:bookmarkEnd w:id="3" w:displacedByCustomXml="next"/>
    <w:bookmarkStart w:id="4" w:name="_heading=h.30j0zll" w:colFirst="0" w:colLast="0" w:displacedByCustomXml="next"/>
    <w:bookmarkEnd w:id="4" w:displacedByCustomXml="next"/>
    <w:sdt>
      <w:sdtPr>
        <w:tag w:val="goog_rdk_60"/>
        <w:id w:val="1353003264"/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EB7613" w:rsidRPr="00DD441B" w:rsidRDefault="009D3180" w:rsidP="00DD441B">
          <w:pPr>
            <w:pStyle w:val="af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441B">
            <w:rPr>
              <w:rFonts w:ascii="Times New Roman" w:hAnsi="Times New Roman" w:cs="Times New Roman"/>
              <w:b/>
              <w:sz w:val="28"/>
              <w:szCs w:val="28"/>
            </w:rPr>
            <w:t>Пояснительная записка</w:t>
          </w:r>
        </w:p>
      </w:sdtContent>
    </w:sdt>
    <w:p w:rsidR="001C2B75" w:rsidRDefault="001C2B75" w:rsidP="001C2B7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eading=h.2et92p0" w:colFirst="0" w:colLast="0"/>
      <w:bookmarkStart w:id="6" w:name="_heading=h.3dy6vkm" w:colFirst="0" w:colLast="0"/>
      <w:bookmarkEnd w:id="5"/>
      <w:bookmarkEnd w:id="6"/>
      <w:r w:rsidRPr="001C2B75"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технической направленности </w:t>
      </w:r>
      <w:r w:rsidRPr="001C2B75">
        <w:rPr>
          <w:rFonts w:ascii="Times New Roman" w:hAnsi="Times New Roman" w:cs="Times New Roman"/>
          <w:color w:val="auto"/>
          <w:sz w:val="28"/>
          <w:szCs w:val="28"/>
        </w:rPr>
        <w:t>«Разработка приложений виртуальной и дополненной реальности:3D-моделирование и программирование»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составлена на основе авторской программы Беловол Е.А. </w:t>
      </w:r>
      <w:r w:rsidRPr="001C2B75">
        <w:rPr>
          <w:rFonts w:ascii="Times New Roman" w:hAnsi="Times New Roman" w:cs="Times New Roman"/>
          <w:color w:val="auto"/>
          <w:sz w:val="28"/>
          <w:szCs w:val="28"/>
        </w:rPr>
        <w:t>«Разработка приложений виртуальной и дополненной реальности:3D-моделирование и программирование»</w:t>
      </w:r>
      <w:r>
        <w:rPr>
          <w:rFonts w:ascii="Times New Roman" w:hAnsi="Times New Roman" w:cs="Times New Roman"/>
          <w:color w:val="auto"/>
          <w:sz w:val="28"/>
          <w:szCs w:val="28"/>
        </w:rPr>
        <w:t>, 2019 г. Программа рассчитана на учащихся 1</w:t>
      </w:r>
      <w:r w:rsidR="00EA7308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EA730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EB7613" w:rsidRPr="00381620" w:rsidRDefault="006355E7" w:rsidP="001C2B75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68"/>
          <w:id w:val="-1140573897"/>
        </w:sdtPr>
        <w:sdtContent>
          <w:r w:rsidR="009D3180" w:rsidRPr="0038162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Цель</w:t>
          </w:r>
          <w:r w:rsidR="009E67D9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9D3180" w:rsidRPr="0038162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программы: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формирование уникальных </w:t>
          </w:r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H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ard- и </w:t>
          </w:r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S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oft</w:t>
          </w:r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-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компетенций по работе с VR/AR-технологиями через использование кейс-технологий. </w:t>
          </w:r>
        </w:sdtContent>
      </w:sdt>
    </w:p>
    <w:bookmarkStart w:id="7" w:name="_heading=h.1t3h5sf" w:colFirst="0" w:colLast="0" w:displacedByCustomXml="next"/>
    <w:bookmarkEnd w:id="7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69"/>
        <w:id w:val="964078948"/>
      </w:sdtPr>
      <w:sdtContent>
        <w:p w:rsidR="00EB7613" w:rsidRPr="00381620" w:rsidRDefault="009D3180" w:rsidP="001C2B75">
          <w:pPr>
            <w:pStyle w:val="a4"/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Задачи программы: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0"/>
        <w:id w:val="837583169"/>
      </w:sdtPr>
      <w:sdtContent>
        <w:p w:rsidR="00EB7613" w:rsidRPr="00381620" w:rsidRDefault="009D3180" w:rsidP="001C2B75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Обучающие: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1"/>
        <w:id w:val="-111664508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2"/>
        <w:id w:val="1917580296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3"/>
        <w:id w:val="1308816267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4"/>
        <w:id w:val="1988277513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5"/>
        <w:id w:val="-2078121063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6"/>
        <w:id w:val="975795757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7"/>
        <w:id w:val="-447317067"/>
      </w:sdtPr>
      <w:sdtContent>
        <w:p w:rsidR="00EB7613" w:rsidRPr="00381620" w:rsidRDefault="009D3180" w:rsidP="00E51C03">
          <w:pPr>
            <w:numPr>
              <w:ilvl w:val="0"/>
              <w:numId w:val="2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8"/>
        <w:id w:val="768432649"/>
      </w:sdtPr>
      <w:sdtContent>
        <w:p w:rsidR="00EB7613" w:rsidRPr="00381620" w:rsidRDefault="006355E7" w:rsidP="00E51C03">
          <w:pPr>
            <w:spacing w:line="240" w:lineRule="auto"/>
            <w:ind w:left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9"/>
        <w:id w:val="1748150614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Развивающие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0"/>
        <w:id w:val="-1190368935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1"/>
        <w:id w:val="-530654866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расширению словарного запаса;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2"/>
        <w:id w:val="-1154221487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3"/>
        <w:id w:val="1487281502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развитию алгоритмического мышления;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4"/>
        <w:id w:val="-181902146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5"/>
        <w:id w:val="326943953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6"/>
        <w:id w:val="-228234989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7"/>
        <w:id w:val="1580785672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8"/>
        <w:id w:val="-296303368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Воспитательные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89"/>
        <w:id w:val="-713118799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0"/>
        <w:id w:val="-162404078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1"/>
        <w:id w:val="-703020229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2"/>
        <w:id w:val="193888213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воспитывать трудолюбие, уважение к труду;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3"/>
        <w:id w:val="1867719753"/>
      </w:sdtPr>
      <w:sdtContent>
        <w:p w:rsidR="00EB7613" w:rsidRPr="00381620" w:rsidRDefault="009D3180" w:rsidP="00E51C0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формировать чувство коллективизма и взаимопомощи;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4"/>
        <w:id w:val="1674066744"/>
      </w:sdtPr>
      <w:sdtContent>
        <w:p w:rsidR="00EB7613" w:rsidRPr="00CA677E" w:rsidRDefault="009D3180" w:rsidP="00CA677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p w:rsidR="008445FF" w:rsidRDefault="006355E7" w:rsidP="00CA677E">
      <w:pPr>
        <w:tabs>
          <w:tab w:val="left" w:pos="6060"/>
        </w:tabs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95"/>
          <w:id w:val="446444134"/>
        </w:sdtPr>
        <w:sdtContent>
          <w:r w:rsidR="001C2B75">
            <w:rPr>
              <w:rFonts w:ascii="Times New Roman" w:hAnsi="Times New Roman" w:cs="Times New Roman"/>
              <w:sz w:val="28"/>
              <w:szCs w:val="28"/>
            </w:rPr>
            <w:t xml:space="preserve">Программа рассчитана на 34 часа на 1 год обучения, в том числе кол-во практических занятий – 28. 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67"/>
        <w:id w:val="1253085421"/>
      </w:sdtPr>
      <w:sdtContent>
        <w:p w:rsidR="008445FF" w:rsidRPr="00381620" w:rsidRDefault="008445FF" w:rsidP="008445FF">
          <w:pPr>
            <w:spacing w:line="240" w:lineRule="auto"/>
            <w:ind w:firstLine="851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Подведение итогов реализуется в рамках защиты результатов выполнения Кейса 1.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0"/>
        <w:id w:val="1523978135"/>
      </w:sdtPr>
      <w:sdtContent>
        <w:p w:rsidR="008445FF" w:rsidRPr="00381620" w:rsidRDefault="008445FF" w:rsidP="008445FF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p w:rsidR="00381620" w:rsidRDefault="008445FF" w:rsidP="008445FF">
      <w:pPr>
        <w:tabs>
          <w:tab w:val="left" w:pos="606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5FF">
        <w:rPr>
          <w:rFonts w:ascii="Times New Roman" w:hAnsi="Times New Roman" w:cs="Times New Roman"/>
          <w:sz w:val="28"/>
          <w:szCs w:val="28"/>
        </w:rPr>
        <w:t xml:space="preserve">Формы диагностики результатов обучения: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45FF">
        <w:rPr>
          <w:rFonts w:ascii="Times New Roman" w:hAnsi="Times New Roman" w:cs="Times New Roman"/>
          <w:sz w:val="28"/>
          <w:szCs w:val="28"/>
        </w:rPr>
        <w:t>еседа, тестирование, опрос.</w:t>
      </w:r>
    </w:p>
    <w:p w:rsidR="001C2B75" w:rsidRDefault="001C2B75" w:rsidP="00381620">
      <w:pPr>
        <w:tabs>
          <w:tab w:val="left" w:pos="60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7613" w:rsidRPr="001C2B75" w:rsidRDefault="006355E7" w:rsidP="001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96"/>
          <w:id w:val="-923180573"/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tag w:val="goog_rdk_96"/>
              <w:id w:val="-259368309"/>
            </w:sdtPr>
            <w:sdtContent>
              <w:r w:rsidR="008445F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Требования к уровню подготовки учащихся</w:t>
              </w:r>
            </w:sdtContent>
          </w:sdt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97"/>
        <w:id w:val="-1848402634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Личностные результаты: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8"/>
        <w:id w:val="673150682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9"/>
        <w:id w:val="-240102975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осмысление мотивов своих действий при выполнении заданий;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0"/>
        <w:id w:val="-1065714924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1"/>
        <w:id w:val="160516800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2"/>
        <w:id w:val="153498368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3"/>
        <w:id w:val="-466353758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4"/>
        <w:id w:val="-313877278"/>
      </w:sdtPr>
      <w:sdtContent>
        <w:p w:rsidR="00EB7613" w:rsidRPr="00381620" w:rsidRDefault="009D3180" w:rsidP="00E51C03">
          <w:pPr>
            <w:numPr>
              <w:ilvl w:val="0"/>
              <w:numId w:val="10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5"/>
        <w:id w:val="-376008281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Метапредметные результаты: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6"/>
        <w:id w:val="482440388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Регулятивные универсальные учебные действия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7"/>
        <w:id w:val="-671022007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принимать и сохранять учебную задачу;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8"/>
        <w:id w:val="-1072116146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09"/>
        <w:id w:val="-556629076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0"/>
        <w:id w:val="-1408460676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осуществлять итоговый и пошаговый контроль по результату;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1"/>
        <w:id w:val="614175579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2"/>
        <w:id w:val="1657804995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различать способ и результат действия;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3"/>
        <w:id w:val="1047330240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4"/>
        <w:id w:val="792632993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в сотрудничестве ставить новые учебные задачи;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5"/>
        <w:id w:val="-566959163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6"/>
        <w:id w:val="1848525364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7"/>
        <w:id w:val="537393327"/>
      </w:sdtPr>
      <w:sdtContent>
        <w:p w:rsidR="00EB7613" w:rsidRPr="00381620" w:rsidRDefault="009D3180" w:rsidP="00E51C03">
          <w:pPr>
            <w:numPr>
              <w:ilvl w:val="0"/>
              <w:numId w:val="8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8"/>
        <w:id w:val="-845862358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Познавательные универсальные учебные действия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19"/>
        <w:id w:val="-815949384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0"/>
        <w:id w:val="-1705093202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1"/>
        <w:id w:val="266589515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ориентироваться в разнообразии способов решения задач;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2"/>
        <w:id w:val="46733632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3"/>
        <w:id w:val="73867450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проводить сравнение, классификацию по заданным критериям;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4"/>
        <w:id w:val="-770704029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5"/>
        <w:id w:val="904418653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устанавливать аналогии, причинно-следственные связи;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6"/>
        <w:id w:val="765890925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7"/>
        <w:id w:val="1526362555"/>
      </w:sdtPr>
      <w:sdtContent>
        <w:p w:rsidR="00EB7613" w:rsidRPr="00381620" w:rsidRDefault="009D3180" w:rsidP="00E51C03">
          <w:pPr>
            <w:numPr>
              <w:ilvl w:val="0"/>
              <w:numId w:val="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8"/>
        <w:id w:val="1560362694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Коммуникативные универсальные учебные действия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9"/>
        <w:id w:val="-1874533243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0"/>
        <w:id w:val="623966876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выслушивать собеседника и вести диалог;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1"/>
        <w:id w:val="-1692995337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2"/>
        <w:id w:val="-1732151862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3"/>
        <w:id w:val="314686575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4"/>
        <w:id w:val="1156033476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5"/>
        <w:id w:val="-341712427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6"/>
        <w:id w:val="218571354"/>
      </w:sdtPr>
      <w:sdtContent>
        <w:p w:rsidR="00EB7613" w:rsidRPr="00381620" w:rsidRDefault="009D3180" w:rsidP="00E51C03">
          <w:pPr>
            <w:numPr>
              <w:ilvl w:val="0"/>
              <w:numId w:val="11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владение монологической и диалогической формами речи.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7"/>
        <w:id w:val="874054201"/>
      </w:sdtPr>
      <w:sdtContent>
        <w:p w:rsidR="00EB7613" w:rsidRPr="00381620" w:rsidRDefault="006355E7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8"/>
        <w:id w:val="-1661537155"/>
      </w:sdtPr>
      <w:sdtContent>
        <w:p w:rsidR="00EB7613" w:rsidRPr="00381620" w:rsidRDefault="009D3180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Предметные результаты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39"/>
        <w:id w:val="-684055136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 результате освоения программы обучающиеся должны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0"/>
        <w:id w:val="-1131856334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знать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1"/>
        <w:id w:val="1581406458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2"/>
        <w:id w:val="-1023089413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3"/>
        <w:id w:val="-298450139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4"/>
        <w:id w:val="-355814419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основной функционал программ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5"/>
        <w:id w:val="9654622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6"/>
        <w:id w:val="-682438146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7"/>
        <w:id w:val="1921904900"/>
      </w:sdtPr>
      <w:sdtContent>
        <w:p w:rsidR="00EB7613" w:rsidRPr="00381620" w:rsidRDefault="009D3180" w:rsidP="00E51C03">
          <w:pPr>
            <w:numPr>
              <w:ilvl w:val="0"/>
              <w:numId w:val="7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особенности разработки графических интерфейсов.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8"/>
        <w:id w:val="-1739699958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уметь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9"/>
        <w:id w:val="1619418480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настраивать и запускать шлем виртуальной реальности;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0"/>
        <w:id w:val="-674109449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устанавливать и тестировать приложения виртуальной реальности;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1"/>
        <w:id w:val="1657491926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самостоятельно собирать очки виртуальной реальности;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2"/>
        <w:id w:val="-617836090"/>
      </w:sdtPr>
      <w:sdtContent>
        <w:p w:rsidR="00EB7613" w:rsidRPr="00381620" w:rsidRDefault="009D3180" w:rsidP="00E51C0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3"/>
        <w:id w:val="-1162162332"/>
      </w:sdtPr>
      <w:sdtContent>
        <w:p w:rsidR="00EB7613" w:rsidRPr="00381620" w:rsidRDefault="009D3180" w:rsidP="00E51C03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уметь пользоваться различными методами генерации идей;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4"/>
        <w:id w:val="-1656835666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5"/>
        <w:id w:val="-1192304306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6"/>
        <w:id w:val="-509060248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7"/>
        <w:id w:val="-361429862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разрабатывать графический интерфейс (UX/UI);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8"/>
        <w:id w:val="-1027249680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59"/>
        <w:id w:val="2117870959"/>
      </w:sdtPr>
      <w:sdtContent>
        <w:p w:rsidR="00EB7613" w:rsidRPr="00381620" w:rsidRDefault="009D3180" w:rsidP="00E51C03">
          <w:pPr>
            <w:numPr>
              <w:ilvl w:val="0"/>
              <w:numId w:val="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представлять свой проект.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0"/>
        <w:id w:val="1598522419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i/>
              <w:sz w:val="28"/>
              <w:szCs w:val="28"/>
              <w:u w:val="single"/>
            </w:rPr>
            <w:t>владеть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1"/>
        <w:id w:val="130295706"/>
      </w:sdtPr>
      <w:sdtContent>
        <w:p w:rsidR="00EB7613" w:rsidRPr="00381620" w:rsidRDefault="009D3180" w:rsidP="00E51C03">
          <w:pPr>
            <w:numPr>
              <w:ilvl w:val="0"/>
              <w:numId w:val="1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2"/>
        <w:id w:val="-2000495149"/>
      </w:sdtPr>
      <w:sdtContent>
        <w:p w:rsidR="00EB7613" w:rsidRPr="00381620" w:rsidRDefault="009D3180" w:rsidP="00E51C03">
          <w:pPr>
            <w:numPr>
              <w:ilvl w:val="0"/>
              <w:numId w:val="1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базовыми навыками трёхмерного моделирования;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3"/>
        <w:id w:val="1186323946"/>
      </w:sdtPr>
      <w:sdtContent>
        <w:p w:rsidR="00EB7613" w:rsidRPr="00381620" w:rsidRDefault="009D3180" w:rsidP="00E51C03">
          <w:pPr>
            <w:numPr>
              <w:ilvl w:val="0"/>
              <w:numId w:val="1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4"/>
        <w:id w:val="-932276595"/>
      </w:sdtPr>
      <w:sdtContent>
        <w:p w:rsidR="00EB7613" w:rsidRPr="00381620" w:rsidRDefault="009D3180" w:rsidP="00E51C03">
          <w:pPr>
            <w:numPr>
              <w:ilvl w:val="0"/>
              <w:numId w:val="14"/>
            </w:num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5"/>
        <w:id w:val="156041039"/>
        <w:showingPlcHdr/>
      </w:sdtPr>
      <w:sdtContent>
        <w:p w:rsidR="00EB7613" w:rsidRPr="00381620" w:rsidRDefault="001B5295" w:rsidP="00E51C03">
          <w:pPr>
            <w:spacing w:line="24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174"/>
        <w:id w:val="-192153973"/>
      </w:sdtPr>
      <w:sdtContent>
        <w:p w:rsidR="00EB7613" w:rsidRPr="00381620" w:rsidRDefault="006355E7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5"/>
        <w:id w:val="-1452780414"/>
      </w:sdtPr>
      <w:sdtContent>
        <w:p w:rsidR="00EB7613" w:rsidRPr="00381620" w:rsidRDefault="009D3180" w:rsidP="00E51C03">
          <w:pPr>
            <w:tabs>
              <w:tab w:val="left" w:pos="993"/>
            </w:tabs>
            <w:spacing w:line="24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 программы курса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6"/>
        <w:id w:val="1303502275"/>
      </w:sdtPr>
      <w:sdtContent>
        <w:p w:rsidR="00EB7613" w:rsidRPr="00381620" w:rsidRDefault="009D3180" w:rsidP="00E51C03">
          <w:pPr>
            <w:spacing w:line="240" w:lineRule="auto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7"/>
        <w:id w:val="-161925983"/>
      </w:sdtPr>
      <w:sdtContent>
        <w:p w:rsidR="00EB7613" w:rsidRPr="00381620" w:rsidRDefault="009D3180" w:rsidP="00E51C03">
          <w:pPr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p w:rsidR="002033D8" w:rsidRDefault="002033D8" w:rsidP="00E51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033D8" w:rsidSect="00EA25F4">
          <w:footerReference w:type="default" r:id="rId8"/>
          <w:pgSz w:w="11909" w:h="16834" w:code="9"/>
          <w:pgMar w:top="1134" w:right="851" w:bottom="1134" w:left="1701" w:header="0" w:footer="720" w:gutter="0"/>
          <w:pgNumType w:start="1"/>
          <w:cols w:space="720"/>
          <w:titlePg/>
        </w:sectPr>
      </w:pPr>
    </w:p>
    <w:sdt>
      <w:sdtPr>
        <w:rPr>
          <w:rFonts w:ascii="Times New Roman" w:hAnsi="Times New Roman" w:cs="Times New Roman"/>
          <w:sz w:val="28"/>
          <w:szCs w:val="28"/>
        </w:rPr>
        <w:tag w:val="goog_rdk_179"/>
        <w:id w:val="-192086793"/>
      </w:sdtPr>
      <w:sdtContent>
        <w:p w:rsidR="006B3FC7" w:rsidRPr="00164D2A" w:rsidRDefault="006B3FC7" w:rsidP="006B3FC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Т</w:t>
          </w:r>
          <w:r w:rsidRPr="00164D2A">
            <w:rPr>
              <w:rFonts w:ascii="Times New Roman" w:hAnsi="Times New Roman" w:cs="Times New Roman"/>
              <w:b/>
              <w:sz w:val="28"/>
              <w:szCs w:val="28"/>
            </w:rPr>
            <w:t>ематический план</w:t>
          </w:r>
        </w:p>
        <w:p w:rsidR="00EB7613" w:rsidRDefault="006355E7" w:rsidP="00DD01D6">
          <w:pPr>
            <w:tabs>
              <w:tab w:val="center" w:pos="4678"/>
              <w:tab w:val="left" w:pos="7320"/>
            </w:tabs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13548" w:type="dxa"/>
        <w:tblInd w:w="-147" w:type="dxa"/>
        <w:tblLayout w:type="fixed"/>
        <w:tblLook w:val="0000"/>
      </w:tblPr>
      <w:tblGrid>
        <w:gridCol w:w="648"/>
        <w:gridCol w:w="3999"/>
        <w:gridCol w:w="1022"/>
        <w:gridCol w:w="3089"/>
        <w:gridCol w:w="2977"/>
        <w:gridCol w:w="1813"/>
      </w:tblGrid>
      <w:tr w:rsidR="002033D8" w:rsidRPr="002033D8" w:rsidTr="00DD01D6">
        <w:trPr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hd w:val="clear" w:color="auto" w:fill="FFFFFF"/>
              <w:snapToGrid w:val="0"/>
              <w:spacing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33D8" w:rsidRPr="002033D8" w:rsidRDefault="002033D8" w:rsidP="008445FF">
            <w:pPr>
              <w:shd w:val="clear" w:color="auto" w:fill="FFFFFF"/>
              <w:spacing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2033D8" w:rsidRPr="002033D8" w:rsidTr="00DD01D6">
        <w:trPr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hd w:val="clear" w:color="auto" w:fill="FFFFFF"/>
              <w:snapToGrid w:val="0"/>
              <w:spacing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hd w:val="clear" w:color="auto" w:fill="FFFFFF"/>
              <w:snapToGrid w:val="0"/>
              <w:spacing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hd w:val="clear" w:color="auto" w:fill="FFFFFF"/>
              <w:snapToGrid w:val="0"/>
              <w:spacing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8"/>
              <w:id w:val="1500000994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9"/>
              <w:id w:val="1255479160"/>
            </w:sdtPr>
            <w:sdtContent>
              <w:p w:rsidR="002033D8" w:rsidRPr="002033D8" w:rsidRDefault="002033D8" w:rsidP="008445FF">
                <w:pPr>
                  <w:snapToGrid w:val="0"/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2"/>
              <w:id w:val="576941678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3"/>
              <w:id w:val="-1107507173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виртуальную реальность. </w:t>
            </w:r>
            <w:r w:rsidRPr="002033D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</w:t>
            </w: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5"/>
              <w:id w:val="-885022481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6"/>
              <w:id w:val="604229454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8"/>
              <w:id w:val="1318388635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9"/>
              <w:id w:val="1524904749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1"/>
              <w:id w:val="-1811004213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2"/>
              <w:id w:val="-2064625765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принципы работы шлема виртуальной реальности. Лекция.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Тестируют шлем виртуальной реальности. </w:t>
            </w:r>
            <w:r w:rsidR="002033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1728028652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5"/>
              <w:id w:val="883286134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принципы работы шлема виртуальной реальности. Лекция.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DD01D6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Ищут информацию о других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устройствах.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7"/>
              <w:id w:val="1896623624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8"/>
              <w:id w:val="-1962957022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материал для изготовления гарнитуры. Дискуссия.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сети Интернет.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8445FF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0"/>
              <w:id w:val="1274288995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1"/>
              <w:id w:val="508035631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8445FF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3"/>
              <w:id w:val="-491098466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4"/>
              <w:id w:val="263663345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8445FF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6"/>
              <w:id w:val="-345477806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7"/>
              <w:id w:val="516817587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Тестирование и доработка прототипа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19"/>
              <w:id w:val="1237518600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0"/>
              <w:id w:val="-707950721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проблем, которые возникли при сборке собственной гарнитуры. Дискуссия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2"/>
              <w:id w:val="-1150742478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Инфографика по решениям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3"/>
              <w:id w:val="1761024847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путей решения проблемы в сети Интернет.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5"/>
              <w:id w:val="-1610345086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6"/>
              <w:id w:val="65542707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8"/>
              <w:id w:val="2055339877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29"/>
              <w:id w:val="1951744477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1"/>
              <w:id w:val="775600957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2"/>
              <w:id w:val="372429771"/>
            </w:sdtPr>
            <w:sdtContent>
              <w:p w:rsidR="002033D8" w:rsidRPr="00381620" w:rsidRDefault="006355E7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3"/>
              <w:id w:val="1809979120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8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6B3FC7" w:rsidRDefault="002033D8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5"/>
              <w:id w:val="-2069572743"/>
            </w:sdtPr>
            <w:sdtContent>
              <w:p w:rsidR="002033D8" w:rsidRPr="002033D8" w:rsidRDefault="002033D8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Освоение навыков работы в ПО для трёхмерного проектирования (на выбор — Rhinoceros 3D, AutodeskFusion 360)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6"/>
              <w:id w:val="1315760868"/>
            </w:sdtPr>
            <w:sdtContent>
              <w:p w:rsidR="002033D8" w:rsidRPr="00381620" w:rsidRDefault="002033D8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D8" w:rsidRPr="00DD01D6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 для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проектирования. Лекция.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D8" w:rsidRPr="00DD01D6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выбранной программой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D8" w:rsidRPr="002033D8" w:rsidRDefault="002033D8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D6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6B3FC7" w:rsidRDefault="00DD01D6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8"/>
              <w:id w:val="1039864328"/>
            </w:sdtPr>
            <w:sdtContent>
              <w:p w:rsidR="00DD01D6" w:rsidRPr="002033D8" w:rsidRDefault="00DD01D6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39"/>
              <w:id w:val="-1519150309"/>
            </w:sdtPr>
            <w:sdtContent>
              <w:p w:rsidR="00DD01D6" w:rsidRPr="00381620" w:rsidRDefault="00DD01D6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1D6" w:rsidRPr="00DD01D6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выбранной программой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D6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6B3FC7" w:rsidRDefault="00DD01D6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1"/>
              <w:id w:val="209854226"/>
            </w:sdtPr>
            <w:sdtContent>
              <w:p w:rsidR="00DD01D6" w:rsidRPr="002033D8" w:rsidRDefault="00DD01D6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(KeyShot, AutodeskVred)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2"/>
              <w:id w:val="-916699625"/>
            </w:sdtPr>
            <w:sdtContent>
              <w:p w:rsidR="00DD01D6" w:rsidRPr="00381620" w:rsidRDefault="00DD01D6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1D6" w:rsidRPr="00DD01D6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выбранной программой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0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D6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6B3FC7" w:rsidRDefault="00DD01D6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4"/>
              <w:id w:val="976798572"/>
            </w:sdtPr>
            <w:sdtContent>
              <w:p w:rsidR="00DD01D6" w:rsidRPr="002033D8" w:rsidRDefault="00DD01D6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</w:t>
                </w: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5"/>
              <w:id w:val="1128125183"/>
            </w:sdtPr>
            <w:sdtContent>
              <w:p w:rsidR="00DD01D6" w:rsidRPr="00381620" w:rsidRDefault="00DD01D6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16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1D6" w:rsidRPr="00DD01D6" w:rsidRDefault="006355E7" w:rsidP="008445FF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44"/>
                <w:id w:val="-1038506761"/>
              </w:sdtPr>
              <w:sdtContent>
                <w:r w:rsidR="00DD01D6"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</w:t>
                </w:r>
                <w:r w:rsidR="00DD01D6"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презентации проекта (фото, видео, инфографика). Освоение навыков вёрстки презентации</w:t>
                </w:r>
              </w:sdtContent>
            </w:sdt>
            <w:r w:rsidR="00DD01D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D6" w:rsidRPr="002033D8" w:rsidTr="002033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6B3FC7" w:rsidRDefault="00DD01D6" w:rsidP="008445FF">
            <w:pPr>
              <w:pStyle w:val="a7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7"/>
              <w:id w:val="1995219748"/>
            </w:sdtPr>
            <w:sdtContent>
              <w:p w:rsidR="00DD01D6" w:rsidRPr="002033D8" w:rsidRDefault="00DD01D6" w:rsidP="008445FF">
                <w:pPr>
                  <w:spacing w:line="240" w:lineRule="auto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033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48"/>
              <w:id w:val="-168867678"/>
            </w:sdtPr>
            <w:sdtContent>
              <w:p w:rsidR="00DD01D6" w:rsidRPr="00381620" w:rsidRDefault="00DD01D6" w:rsidP="008445FF">
                <w:pPr>
                  <w:spacing w:line="24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1D6" w:rsidRPr="002033D8" w:rsidRDefault="00DD01D6" w:rsidP="008445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1D6" w:rsidRDefault="00DD01D6" w:rsidP="002033D8">
      <w:pPr>
        <w:tabs>
          <w:tab w:val="center" w:pos="4678"/>
          <w:tab w:val="left" w:pos="732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D01D6" w:rsidSect="002033D8">
          <w:pgSz w:w="16834" w:h="11909" w:orient="landscape" w:code="9"/>
          <w:pgMar w:top="1701" w:right="1134" w:bottom="851" w:left="1134" w:header="0" w:footer="720" w:gutter="0"/>
          <w:pgNumType w:start="1"/>
          <w:cols w:space="720"/>
          <w:titlePg/>
          <w:docGrid w:linePitch="299"/>
        </w:sectPr>
      </w:pPr>
    </w:p>
    <w:p w:rsidR="001B5295" w:rsidRPr="001B5295" w:rsidRDefault="001B5295" w:rsidP="001B5295">
      <w:pPr>
        <w:tabs>
          <w:tab w:val="left" w:pos="993"/>
        </w:tabs>
        <w:spacing w:line="24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2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1B5295" w:rsidRPr="001B5295" w:rsidRDefault="001B5295" w:rsidP="001B5295">
      <w:pPr>
        <w:tabs>
          <w:tab w:val="left" w:pos="993"/>
        </w:tabs>
        <w:spacing w:line="240" w:lineRule="auto"/>
        <w:ind w:left="1069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295" w:rsidRPr="001B5295" w:rsidRDefault="001B5295" w:rsidP="001B529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95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1B5295" w:rsidRDefault="001B5295" w:rsidP="001B529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95">
        <w:rPr>
          <w:rFonts w:ascii="Times New Roman" w:eastAsia="Times New Roman" w:hAnsi="Times New Roman" w:cs="Times New Roman"/>
          <w:sz w:val="28"/>
          <w:szCs w:val="28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188"/>
        <w:id w:val="-677658391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Кейс 1.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9"/>
        <w:id w:val="404890455"/>
      </w:sdtPr>
      <w:sdtContent>
        <w:p w:rsidR="00FA5A59" w:rsidRPr="00FA5A59" w:rsidRDefault="00FA5A59" w:rsidP="00FA5A59">
          <w:pPr>
            <w:snapToGrid w:val="0"/>
            <w:ind w:firstLine="851"/>
            <w:rPr>
              <w:rFonts w:ascii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Проектируем идеальное VR-устройство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2"/>
        <w:id w:val="512421531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Знакомство. Техника безопасности. Вводное занятие («Создавай миры»)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5"/>
        <w:id w:val="-1772610350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Введение в технологии виртуальной и дополненной реальности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8"/>
        <w:id w:val="-1812015406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Знакомство с VR-технологиями на интерактивной вводной лекции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1"/>
        <w:id w:val="1219621646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Тестирование устройства, установка приложений, анализ принципов работы, выявление ключевых характеристик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4"/>
        <w:id w:val="624274057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Выявление принципов работы шлема виртуальной реальности, поиск, анализ и структурирование информации о других VR-устройствах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07"/>
        <w:id w:val="-1112284003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Выбор материала и конструкции для собственной гарнитуры, подготовка к сборке устройства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0"/>
        <w:id w:val="-993106263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Сборка собственной гарнитуры, вырезание необходимых деталей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3"/>
        <w:id w:val="66842270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Сборка собственной гарнитуры, вырезание необходимых деталей, дизайн устройства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6"/>
        <w:id w:val="-2094621146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Тестирование и доработка прототипа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9"/>
        <w:id w:val="787473237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2"/>
        <w:id w:val="1516965225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Анализ и оценка существующих решений проблемы. Инфографика по решениям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5"/>
        <w:id w:val="-919175655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Генерация идей для решения этих проблем. Описание нескольких идей, экспресс-эскизы. Мини-презентации идей и выбор лучших в проработку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28"/>
        <w:id w:val="-24333353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Изучение понятия «перспектива», окружности в перспективе, штриховки, светотени, падающей тени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1"/>
        <w:id w:val="1216468784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5"/>
        <w:id w:val="-1210409582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Освоение навыков работы в ПО для трёхмерного проектирования (на выбор — Rhinoceros 3D, AutodeskFusion 360)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38"/>
        <w:id w:val="-2082284204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3D-моделирование разрабатываемого устройства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41"/>
        <w:id w:val="-467283515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Фотореалистичная визуализация 3D-модели. Рендер (KeyShot, AutodeskVred)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44"/>
        <w:id w:val="474107873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Подготовка графических материалов для презентации проекта (фото, видео, инфографика). Освоение навыков вёрстки презентации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47"/>
        <w:id w:val="1128670826"/>
      </w:sdtPr>
      <w:sdtContent>
        <w:p w:rsidR="00FA5A59" w:rsidRPr="00FA5A59" w:rsidRDefault="00FA5A59" w:rsidP="00FA5A59">
          <w:pPr>
            <w:spacing w:line="240" w:lineRule="auto"/>
            <w:ind w:firstLine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A5A59">
            <w:rPr>
              <w:rFonts w:ascii="Times New Roman" w:eastAsia="Times New Roman" w:hAnsi="Times New Roman" w:cs="Times New Roman"/>
              <w:sz w:val="28"/>
              <w:szCs w:val="28"/>
            </w:rPr>
            <w:t>Представление проектов перед другими обучающимися. Публичная презентация и защита проектов</w:t>
          </w:r>
        </w:p>
      </w:sdtContent>
    </w:sdt>
    <w:p w:rsidR="00FA5A59" w:rsidRPr="001B5295" w:rsidRDefault="00FA5A59" w:rsidP="001B529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13" w:rsidRPr="00381620" w:rsidRDefault="00EB7613" w:rsidP="001B5295">
      <w:pPr>
        <w:tabs>
          <w:tab w:val="left" w:pos="993"/>
        </w:tabs>
        <w:spacing w:line="24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613" w:rsidRPr="00381620" w:rsidRDefault="00EB7613" w:rsidP="00E51C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323"/>
        <w:id w:val="521294158"/>
      </w:sdtPr>
      <w:sdtContent>
        <w:p w:rsidR="00687096" w:rsidRDefault="006355E7" w:rsidP="00687096">
          <w:pPr>
            <w:spacing w:line="24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324"/>
              <w:id w:val="634143824"/>
              <w:showingPlcHdr/>
            </w:sdtPr>
            <w:sdtContent>
              <w:r w:rsidR="00687096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</w:t>
              </w:r>
            </w:sdtContent>
          </w:sdt>
          <w:r w:rsidR="006870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tag w:val="goog_rdk_166"/>
              <w:id w:val="-289212758"/>
            </w:sdtPr>
            <w:sdtContent>
              <w:r w:rsidR="00687096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6870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редства контроля</w:t>
              </w:r>
            </w:sdtContent>
          </w:sdt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Система оценки достижения планируемых результатов освоения основной образовательной программы основного общего образования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Виды контроля: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промежуточный контроль, проводимый во время занятий;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итоговый контроль, проводимый после завершения всей учебной программы.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Формы проверки результатов: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наблюдение за обучающимися в процессе работы;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игры;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индивидуальные и коллективные творческие работы;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беседы с обучающимися и их родителями.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Формы подведения итогов: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выполнение практических работ;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тесты;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анкеты;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защита проекта.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Итоговая аттестация обучающихся проводится по результатам подготовки и защиты проекта.</w:t>
          </w:r>
        </w:p>
        <w:p w:rsidR="00687096" w:rsidRDefault="00687096" w:rsidP="00687096">
          <w:pPr>
            <w:spacing w:line="240" w:lineRule="auto"/>
            <w:ind w:firstLine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Для оценивания деятельности обучающихся используются инструменты само- и взаимооценки.</w:t>
          </w:r>
        </w:p>
        <w:p w:rsidR="00EB7613" w:rsidRPr="00381620" w:rsidRDefault="006355E7" w:rsidP="00E51C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4"/>
        <w:id w:val="1955674309"/>
      </w:sdtPr>
      <w:sdtContent>
        <w:p w:rsidR="00EB7613" w:rsidRPr="00381620" w:rsidRDefault="006355E7" w:rsidP="00E51C0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p w:rsidR="00EB7613" w:rsidRPr="00381620" w:rsidRDefault="00EB7613" w:rsidP="00E51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326"/>
        <w:id w:val="1339737262"/>
      </w:sdtPr>
      <w:sdtContent>
        <w:p w:rsidR="001B5295" w:rsidRDefault="001B5295" w:rsidP="00E51C03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B5295" w:rsidRDefault="001B529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EB7613" w:rsidRPr="00381620" w:rsidRDefault="004625BA" w:rsidP="00E51C0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4625BA">
            <w:rPr>
              <w:rFonts w:ascii="Times New Roman" w:eastAsia="Times New Roman" w:hAnsi="Times New Roman" w:cs="Times New Roman"/>
              <w:b/>
              <w:sz w:val="28"/>
              <w:szCs w:val="28"/>
            </w:rPr>
            <w:lastRenderedPageBreak/>
            <w:t>Учебно-методические средства обучения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7"/>
        <w:id w:val="-1619290078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Аппаратное и техническое обеспечение: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8"/>
        <w:id w:val="-1544050044"/>
      </w:sdtPr>
      <w:sdtContent>
        <w:p w:rsidR="00EB7613" w:rsidRPr="00381620" w:rsidRDefault="009D3180" w:rsidP="00E51C03">
          <w:pPr>
            <w:numPr>
              <w:ilvl w:val="0"/>
              <w:numId w:val="9"/>
            </w:num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Рабочее место обучающегося: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29"/>
        <w:id w:val="-277497177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0"/>
        <w:id w:val="91668440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мышь.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1"/>
        <w:id w:val="580024773"/>
      </w:sdtPr>
      <w:sdtContent>
        <w:p w:rsidR="00EB7613" w:rsidRPr="00381620" w:rsidRDefault="009D3180" w:rsidP="00CA677E">
          <w:pPr>
            <w:numPr>
              <w:ilvl w:val="0"/>
              <w:numId w:val="9"/>
            </w:numPr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Рабочее место наставника: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2"/>
        <w:id w:val="-841391732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ноутбук: процессор </w:t>
          </w:r>
          <w:r w:rsidRPr="00381620">
            <w:rPr>
              <w:rFonts w:ascii="Times New Roman" w:hAnsi="Times New Roman" w:cs="Times New Roman"/>
              <w:color w:val="212529"/>
              <w:sz w:val="28"/>
              <w:szCs w:val="28"/>
            </w:rPr>
            <w:t>IntelCore i5-4590</w:t>
          </w:r>
          <w:r w:rsidRPr="00381620">
            <w:rPr>
              <w:rFonts w:ascii="Times New Roman" w:hAnsi="Times New Roman" w:cs="Times New Roman"/>
              <w:color w:val="212529"/>
              <w:sz w:val="28"/>
              <w:szCs w:val="28"/>
              <w:shd w:val="clear" w:color="auto" w:fill="F2F2F2"/>
            </w:rPr>
            <w:t>/</w:t>
          </w:r>
          <w:r w:rsidRPr="00381620">
            <w:rPr>
              <w:rFonts w:ascii="Times New Roman" w:hAnsi="Times New Roman" w:cs="Times New Roman"/>
              <w:color w:val="212529"/>
              <w:sz w:val="28"/>
              <w:szCs w:val="28"/>
            </w:rPr>
            <w:t>AMD</w:t>
          </w:r>
          <w:r w:rsidRPr="00381620">
            <w:rPr>
              <w:rFonts w:ascii="Times New Roman" w:hAnsi="Times New Roman" w:cs="Times New Roman"/>
              <w:color w:val="212529"/>
              <w:sz w:val="28"/>
              <w:szCs w:val="28"/>
              <w:shd w:val="clear" w:color="auto" w:fill="F2F2F2"/>
            </w:rPr>
    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3"/>
        <w:id w:val="-1653129190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шлем виртуальной реальности HTC Vive или ViveProFullKit — 1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4"/>
        <w:id w:val="-2001341394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личные мобильные устройства обучающихся и/или наставника с операционной системой Android;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5"/>
        <w:id w:val="64608695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6"/>
        <w:id w:val="-1574120625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флипчарт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7"/>
        <w:id w:val="-516225602"/>
      </w:sdtPr>
      <w:sdtContent>
        <w:p w:rsidR="00EB7613" w:rsidRPr="00381620" w:rsidRDefault="009D3180" w:rsidP="00CA677E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единая сеть Wi-Fi.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8"/>
        <w:id w:val="-1510663172"/>
        <w:showingPlcHdr/>
      </w:sdtPr>
      <w:sdtContent>
        <w:p w:rsidR="00EB7613" w:rsidRPr="00381620" w:rsidRDefault="00CA677E" w:rsidP="00E51C03">
          <w:pPr>
            <w:spacing w:line="240" w:lineRule="auto"/>
            <w:ind w:left="142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39"/>
        <w:id w:val="-814647024"/>
      </w:sdtPr>
      <w:sdtContent>
        <w:p w:rsidR="00EB7613" w:rsidRPr="00381620" w:rsidRDefault="006355E7" w:rsidP="00E51C03">
          <w:pPr>
            <w:spacing w:line="240" w:lineRule="auto"/>
            <w:ind w:left="142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0"/>
        <w:id w:val="-1227142060"/>
      </w:sdtPr>
      <w:sdtContent>
        <w:p w:rsidR="00EB7613" w:rsidRPr="00381620" w:rsidRDefault="009D3180" w:rsidP="00E51C03">
          <w:pPr>
            <w:spacing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Программное обеспечение: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1"/>
        <w:id w:val="-1803915887"/>
      </w:sdtPr>
      <w:sdtContent>
        <w:p w:rsidR="00EB7613" w:rsidRPr="00381620" w:rsidRDefault="009D3180" w:rsidP="00CA677E">
          <w:pPr>
            <w:numPr>
              <w:ilvl w:val="0"/>
              <w:numId w:val="9"/>
            </w:numPr>
            <w:spacing w:line="240" w:lineRule="auto"/>
            <w:ind w:left="0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офисное программное обеспечение;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2"/>
        <w:id w:val="-1623538992"/>
      </w:sdtPr>
      <w:sdtContent>
        <w:p w:rsidR="00EB7613" w:rsidRPr="00381620" w:rsidRDefault="009D3180" w:rsidP="00CA677E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программное обеспечение для трёхмерного моделирования (AutodeskFusion 360; Autodesk 3ds Max/Blender 3D/Maya);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3"/>
        <w:id w:val="-13226984"/>
      </w:sdtPr>
      <w:sdtContent>
        <w:p w:rsidR="00EB7613" w:rsidRPr="00381620" w:rsidRDefault="009D3180" w:rsidP="00CA677E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программная среда для разработки приложений с виртуальной и дополненной реальностью (Unity 3D/UnrealEngine);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4"/>
        <w:id w:val="-411540975"/>
      </w:sdtPr>
      <w:sdtContent>
        <w:p w:rsidR="00EB7613" w:rsidRPr="00381620" w:rsidRDefault="009D3180" w:rsidP="00CA677E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графический редактор на выбор наставника.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5"/>
        <w:id w:val="1969632690"/>
        <w:showingPlcHdr/>
      </w:sdtPr>
      <w:sdtContent>
        <w:p w:rsidR="00EB7613" w:rsidRPr="00381620" w:rsidRDefault="006355E7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b/>
          <w:sz w:val="28"/>
          <w:szCs w:val="28"/>
        </w:rPr>
        <w:tag w:val="goog_rdk_346"/>
        <w:id w:val="1205677361"/>
      </w:sdtPr>
      <w:sdtContent>
        <w:p w:rsidR="00EB7613" w:rsidRPr="00C417DE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C417D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Расходные материалы: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7"/>
        <w:id w:val="-304009989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бумага А4 для рисования и распечатки — минимум 1 упаковка 200 листов;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8"/>
        <w:id w:val="-249662141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бумага А3 для рисования — минимум по 3 листа на одного обучающегося;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49"/>
        <w:id w:val="-358435800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набор простых карандашей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0"/>
        <w:id w:val="-954633420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набор чёрных шариковых ручек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1"/>
        <w:id w:val="-157153495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клей ПВА — 2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2"/>
        <w:id w:val="-209272114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клей-карандаш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3"/>
        <w:id w:val="-1318797291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скотч прозрачный/матовый — 2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4"/>
        <w:id w:val="1133441253"/>
      </w:sdtPr>
      <w:sdtContent>
        <w:p w:rsidR="00EB7613" w:rsidRPr="00381620" w:rsidRDefault="009D3180" w:rsidP="00E51C0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скотч двусторонний — 2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5"/>
        <w:id w:val="25066884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картон/гофрокартон для макетирования — 1200*800 мм, по одному листу на двух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6"/>
        <w:id w:val="2087108471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нож макетный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7"/>
        <w:id w:val="-1560079835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лезвия для ножа сменные 18 мм — 2 шт.;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8"/>
        <w:id w:val="1721398286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ножницы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59"/>
        <w:id w:val="-1721435137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коврик для резки картона — по количеству обучающихся;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0"/>
        <w:id w:val="-957179297"/>
      </w:sdtPr>
      <w:sdtContent>
        <w:p w:rsidR="00EB7613" w:rsidRPr="00381620" w:rsidRDefault="009D3180" w:rsidP="00CA677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линзы 25 мм или 34 мм — комплект, по количеству обучающихся;</w:t>
          </w:r>
        </w:p>
      </w:sdtContent>
    </w:sdt>
    <w:p w:rsidR="00EB7613" w:rsidRPr="00381620" w:rsidRDefault="006355E7" w:rsidP="00CA677E">
      <w:pPr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61"/>
          <w:id w:val="-2139401851"/>
        </w:sdtPr>
        <w:sdtContent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дополнительно — PLA-пластик 1,75 REC нескольких цветов.</w:t>
          </w:r>
        </w:sdtContent>
      </w:sdt>
      <w:r w:rsidR="00E51C03" w:rsidRPr="00381620">
        <w:rPr>
          <w:rFonts w:ascii="Times New Roman" w:hAnsi="Times New Roman" w:cs="Times New Roman"/>
          <w:sz w:val="28"/>
          <w:szCs w:val="28"/>
        </w:rPr>
        <w:tab/>
      </w:r>
      <w:bookmarkStart w:id="9" w:name="_heading=h.17dp8vu" w:colFirst="0" w:colLast="0"/>
      <w:bookmarkEnd w:id="9"/>
      <w:sdt>
        <w:sdtPr>
          <w:rPr>
            <w:rFonts w:ascii="Times New Roman" w:hAnsi="Times New Roman" w:cs="Times New Roman"/>
            <w:sz w:val="28"/>
            <w:szCs w:val="28"/>
          </w:rPr>
          <w:tag w:val="goog_rdk_362"/>
          <w:id w:val="-1075039816"/>
        </w:sdtPr>
        <w:sdtContent>
          <w:r w:rsidR="009D3180" w:rsidRPr="00381620">
            <w:rPr>
              <w:rFonts w:ascii="Times New Roman" w:hAnsi="Times New Roman" w:cs="Times New Roman"/>
              <w:sz w:val="28"/>
              <w:szCs w:val="28"/>
            </w:rPr>
            <w:br w:type="page"/>
          </w:r>
        </w:sdtContent>
      </w:sdt>
    </w:p>
    <w:bookmarkStart w:id="10" w:name="_heading=h.3rdcrjn" w:colFirst="0" w:colLast="0" w:displacedByCustomXml="next"/>
    <w:bookmarkEnd w:id="10" w:displacedByCustomXml="next"/>
    <w:sdt>
      <w:sdtPr>
        <w:rPr>
          <w:rFonts w:ascii="Times New Roman" w:hAnsi="Times New Roman" w:cs="Times New Roman"/>
          <w:sz w:val="28"/>
          <w:szCs w:val="28"/>
        </w:rPr>
        <w:tag w:val="goog_rdk_363"/>
        <w:id w:val="-1552606567"/>
      </w:sdtPr>
      <w:sdtContent>
        <w:p w:rsidR="00EB7613" w:rsidRPr="00381620" w:rsidRDefault="009D3180" w:rsidP="00C41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Перечень рекомендуемых источников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4"/>
        <w:id w:val="-1401739160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9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Адриан Шонесси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Как стать дизайнером, не продав душу дьяволу / Питер.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5"/>
        <w:id w:val="1562913908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10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Жанна Лидтка</w:t>
            </w:r>
          </w:hyperlink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</w:t>
          </w:r>
          <w:hyperlink r:id="rId11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 Огилви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6"/>
        <w:id w:val="-1256817816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12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Майкл Джанда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Сожги сво</w:t>
          </w:r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ё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7"/>
        <w:id w:val="-1413774223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13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 Кливер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Чему вас не научат в дизайн-школе / Рипол Классик.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8"/>
        <w:id w:val="1092198576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hyperlink r:id="rId14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BjarkiHallgrimsson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Prototyping and Modelmaking for Product Design (Portfolio Skills) / Paperback, 2012.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69"/>
        <w:id w:val="-407462969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hyperlink r:id="rId15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Jennifer Hudson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.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 xml:space="preserve"> Process 2nd Edition: 50 Product Designs from Concept to Manufacture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  <w:lang w:val="en-US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0"/>
        <w:id w:val="-1957012270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Jim Lesko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Industrial Design: Materials and Manufacturing Guide.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1"/>
        <w:id w:val="1296332246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hyperlink r:id="rId16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Kevin Henry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Drawing for Product Designers (Portfolio Skills: Product Design) / Paperback, 2012.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2"/>
        <w:id w:val="-364526780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hyperlink r:id="rId17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KoosEissen</w:t>
            </w:r>
          </w:hyperlink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 xml:space="preserve">, </w:t>
          </w:r>
          <w:hyperlink r:id="rId18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RoselienSteur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Sketching: Drawing Techniques for Product Designers / Hardcover, 2009.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3"/>
        <w:id w:val="1706132406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 xml:space="preserve">Kurt Hanks, </w:t>
          </w:r>
          <w:hyperlink r:id="rId19">
            <w:r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Larry Belliston</w:t>
            </w:r>
          </w:hyperlink>
          <w:r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Rapid Viz: A New Method for the Rapid Visualization of Ideas.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4"/>
        <w:id w:val="1019969268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Rob Thompson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Prototyping and Low-Volume Production (The Manufacturing Guides).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5"/>
        <w:id w:val="-1169179345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Rob Thompson</w:t>
          </w:r>
          <w:r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Product and Furniture Design (The Manufacturing Guides).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6"/>
        <w:id w:val="356787302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 xml:space="preserve">Rob Thompson, </w:t>
          </w:r>
          <w:hyperlink r:id="rId20">
            <w:r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Martin Thompson</w:t>
            </w:r>
          </w:hyperlink>
          <w:r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Sustainable Materials, Processes and Production (The Manufacturing Guides).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7"/>
        <w:id w:val="-1192295190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</w:pPr>
          <w:hyperlink r:id="rId21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Susan Weinschenk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="009D3180"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/>
            </w:rPr>
            <w:t>100 Things Every Designer Needs to Know About People (Voices That Matter).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8"/>
        <w:id w:val="-888181681"/>
      </w:sdtPr>
      <w:sdtContent>
        <w:p w:rsidR="00EB7613" w:rsidRPr="00381620" w:rsidRDefault="009D3180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381620"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  <w:t xml:space="preserve">http://holographica.space.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79"/>
        <w:id w:val="1850979239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2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http://bevirtual.ru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0"/>
        <w:id w:val="2109935058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3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https://vrgeek.ru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1"/>
        <w:id w:val="2008245323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4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https://habrahabr.ru/hub/virtualization/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2"/>
        <w:id w:val="-308100516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5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https://geektimes.ru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3"/>
        <w:id w:val="-1292352316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</w:pPr>
          <w:hyperlink r:id="rId26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http://www.virtualreality24.ru/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highlight w:val="white"/>
              <w:u w:val="single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4"/>
        <w:id w:val="1939948508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white"/>
            </w:rPr>
          </w:pPr>
          <w:hyperlink r:id="rId27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https://hi-news.ru/tag/virtualnaya-realnost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  <w:highlight w:val="white"/>
              <w:u w:val="single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5"/>
        <w:id w:val="-1519617417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8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https://hi-news.ru/tag/dopolnennaya-realnost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6"/>
        <w:id w:val="-1960024251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29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highlight w:val="white"/>
                <w:u w:val="single"/>
              </w:rPr>
              <w:t>http://www.rusoculus.ru/forums/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7"/>
        <w:id w:val="507414979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0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http://3d-vr.ru/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8"/>
        <w:id w:val="1752153748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1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VRBE.ru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89"/>
        <w:id w:val="-1589531841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2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http://www.vrability.ru/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0"/>
        <w:id w:val="-519710927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3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https://hightech.fm/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1"/>
        <w:id w:val="-685060533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4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  <w:t>http://www.vrfavs.com/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2"/>
        <w:id w:val="1885208329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5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http://designet.ru/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3"/>
        <w:id w:val="1574318799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6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https://www.behance.net/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4"/>
        <w:id w:val="-1920852084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7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http://www.notcot.org/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5"/>
        <w:id w:val="-1762831678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8">
            <w:r w:rsidR="009D3180" w:rsidRPr="0038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http://mocoloco.com/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6"/>
        <w:id w:val="888772131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39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https://www.youtube.com/channel/UCOzx6PA0tgemJl1Ypd_1FTA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7"/>
        <w:id w:val="181875790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0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https://vimeo.com/idsketching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8"/>
        <w:id w:val="-267700553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1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9"/>
        <w:id w:val="1663587421"/>
      </w:sdtPr>
      <w:sdtContent>
        <w:p w:rsidR="00EB7613" w:rsidRPr="00381620" w:rsidRDefault="006355E7" w:rsidP="00E51C03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2">
            <w:r w:rsidR="009D3180" w:rsidRPr="003816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https://www.behance.net/gallery/1176939/Sketching-Marker-Rendering</w:t>
            </w:r>
          </w:hyperlink>
          <w:r w:rsidR="009D3180" w:rsidRPr="00381620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ectPr w:rsidR="00EB7613" w:rsidRPr="00381620" w:rsidSect="00DD01D6">
      <w:pgSz w:w="11909" w:h="16834" w:code="9"/>
      <w:pgMar w:top="1134" w:right="1701" w:bottom="1134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63" w:rsidRDefault="00350763" w:rsidP="00381620">
      <w:pPr>
        <w:spacing w:line="240" w:lineRule="auto"/>
      </w:pPr>
      <w:r>
        <w:separator/>
      </w:r>
    </w:p>
  </w:endnote>
  <w:endnote w:type="continuationSeparator" w:id="0">
    <w:p w:rsidR="00350763" w:rsidRDefault="00350763" w:rsidP="0038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348924"/>
      <w:docPartObj>
        <w:docPartGallery w:val="Page Numbers (Bottom of Page)"/>
        <w:docPartUnique/>
      </w:docPartObj>
    </w:sdtPr>
    <w:sdtContent>
      <w:p w:rsidR="00315990" w:rsidRDefault="006355E7">
        <w:pPr>
          <w:pStyle w:val="aa"/>
          <w:jc w:val="center"/>
        </w:pPr>
        <w:r w:rsidRPr="003816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990" w:rsidRPr="003816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16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7C0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816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990" w:rsidRDefault="0031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63" w:rsidRDefault="00350763" w:rsidP="00381620">
      <w:pPr>
        <w:spacing w:line="240" w:lineRule="auto"/>
      </w:pPr>
      <w:r>
        <w:separator/>
      </w:r>
    </w:p>
  </w:footnote>
  <w:footnote w:type="continuationSeparator" w:id="0">
    <w:p w:rsidR="00350763" w:rsidRDefault="00350763" w:rsidP="00381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F16"/>
    <w:multiLevelType w:val="hybridMultilevel"/>
    <w:tmpl w:val="F6ACE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5E0"/>
    <w:multiLevelType w:val="multilevel"/>
    <w:tmpl w:val="349CA4B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C9652C"/>
    <w:multiLevelType w:val="multilevel"/>
    <w:tmpl w:val="09A442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D00C5C"/>
    <w:multiLevelType w:val="multilevel"/>
    <w:tmpl w:val="CEA048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AA41EA4"/>
    <w:multiLevelType w:val="hybridMultilevel"/>
    <w:tmpl w:val="530C7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1E08ED"/>
    <w:multiLevelType w:val="multilevel"/>
    <w:tmpl w:val="1E482D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8489E"/>
    <w:multiLevelType w:val="multilevel"/>
    <w:tmpl w:val="15B419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3700DDE"/>
    <w:multiLevelType w:val="multilevel"/>
    <w:tmpl w:val="5832C83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47816988"/>
    <w:multiLevelType w:val="multilevel"/>
    <w:tmpl w:val="B296B6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17074F"/>
    <w:multiLevelType w:val="multilevel"/>
    <w:tmpl w:val="01E04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7D3C1F"/>
    <w:multiLevelType w:val="multilevel"/>
    <w:tmpl w:val="6EF065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9F55B01"/>
    <w:multiLevelType w:val="multilevel"/>
    <w:tmpl w:val="14A68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61302"/>
    <w:multiLevelType w:val="multilevel"/>
    <w:tmpl w:val="D758F1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EE503FF"/>
    <w:multiLevelType w:val="multilevel"/>
    <w:tmpl w:val="10A2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65A0"/>
    <w:multiLevelType w:val="multilevel"/>
    <w:tmpl w:val="EA38F0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7B76BD1"/>
    <w:multiLevelType w:val="multilevel"/>
    <w:tmpl w:val="229C30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7613"/>
    <w:rsid w:val="00047870"/>
    <w:rsid w:val="001B1B64"/>
    <w:rsid w:val="001B5295"/>
    <w:rsid w:val="001C2B75"/>
    <w:rsid w:val="002033D8"/>
    <w:rsid w:val="00236BB3"/>
    <w:rsid w:val="002F7C0E"/>
    <w:rsid w:val="00315990"/>
    <w:rsid w:val="00326966"/>
    <w:rsid w:val="00350763"/>
    <w:rsid w:val="00350E99"/>
    <w:rsid w:val="00381620"/>
    <w:rsid w:val="00457E22"/>
    <w:rsid w:val="004625BA"/>
    <w:rsid w:val="00577A7A"/>
    <w:rsid w:val="005F24F7"/>
    <w:rsid w:val="006355E7"/>
    <w:rsid w:val="006410B9"/>
    <w:rsid w:val="00646350"/>
    <w:rsid w:val="00650110"/>
    <w:rsid w:val="00687096"/>
    <w:rsid w:val="006B3FC7"/>
    <w:rsid w:val="0072228A"/>
    <w:rsid w:val="007A112B"/>
    <w:rsid w:val="007D6990"/>
    <w:rsid w:val="008445FF"/>
    <w:rsid w:val="00851220"/>
    <w:rsid w:val="009D3180"/>
    <w:rsid w:val="009E67D9"/>
    <w:rsid w:val="00A24EB4"/>
    <w:rsid w:val="00B24792"/>
    <w:rsid w:val="00B93D44"/>
    <w:rsid w:val="00C417DE"/>
    <w:rsid w:val="00CA677E"/>
    <w:rsid w:val="00DD01D6"/>
    <w:rsid w:val="00DD441B"/>
    <w:rsid w:val="00E51C03"/>
    <w:rsid w:val="00EA25F4"/>
    <w:rsid w:val="00EA7308"/>
    <w:rsid w:val="00EB7613"/>
    <w:rsid w:val="00F43536"/>
    <w:rsid w:val="00FA5A59"/>
    <w:rsid w:val="00FC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B64"/>
  </w:style>
  <w:style w:type="paragraph" w:styleId="1">
    <w:name w:val="heading 1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DD4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1B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rsid w:val="001B1B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1B1B6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1B1B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B1B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8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16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620"/>
  </w:style>
  <w:style w:type="paragraph" w:styleId="aa">
    <w:name w:val="footer"/>
    <w:basedOn w:val="a"/>
    <w:link w:val="ab"/>
    <w:uiPriority w:val="99"/>
    <w:unhideWhenUsed/>
    <w:rsid w:val="003816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620"/>
  </w:style>
  <w:style w:type="paragraph" w:styleId="ac">
    <w:name w:val="Balloon Text"/>
    <w:basedOn w:val="a"/>
    <w:link w:val="ad"/>
    <w:uiPriority w:val="99"/>
    <w:semiHidden/>
    <w:unhideWhenUsed/>
    <w:rsid w:val="00381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1620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DD441B"/>
    <w:pPr>
      <w:spacing w:after="100"/>
    </w:pPr>
  </w:style>
  <w:style w:type="character" w:styleId="ae">
    <w:name w:val="Hyperlink"/>
    <w:basedOn w:val="a0"/>
    <w:uiPriority w:val="99"/>
    <w:unhideWhenUsed/>
    <w:rsid w:val="00DD441B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DD44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DD44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No Spacing"/>
    <w:uiPriority w:val="1"/>
    <w:qFormat/>
    <w:rsid w:val="00DD441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person/2308855/" TargetMode="External"/><Relationship Id="rId18" Type="http://schemas.openxmlformats.org/officeDocument/2006/relationships/hyperlink" Target="http://www.amazon.com/s/ref=rdr_ext_aut?_encoding=UTF8&amp;index=books&amp;field-author=Roselien%20Steur" TargetMode="External"/><Relationship Id="rId26" Type="http://schemas.openxmlformats.org/officeDocument/2006/relationships/hyperlink" Target="http://www.virtualreality24.ru/" TargetMode="External"/><Relationship Id="rId39" Type="http://schemas.openxmlformats.org/officeDocument/2006/relationships/hyperlink" Target="https://www.youtube.com/channel/UCOzx6PA0tgemJl1Ypd_1F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4" Type="http://schemas.openxmlformats.org/officeDocument/2006/relationships/hyperlink" Target="http://www.vrfavs.com/" TargetMode="External"/><Relationship Id="rId42" Type="http://schemas.openxmlformats.org/officeDocument/2006/relationships/hyperlink" Target="https://www.behance.net/gallery/1176939/Sketching-Marker-Rende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oos%20Eissen" TargetMode="External"/><Relationship Id="rId25" Type="http://schemas.openxmlformats.org/officeDocument/2006/relationships/hyperlink" Target="https://geektimes.ru" TargetMode="External"/><Relationship Id="rId33" Type="http://schemas.openxmlformats.org/officeDocument/2006/relationships/hyperlink" Target="https://vk.com/away.php?to=https%3A%2F%2Fhightech.fm%2F&amp;cc_key=" TargetMode="External"/><Relationship Id="rId38" Type="http://schemas.openxmlformats.org/officeDocument/2006/relationships/hyperlink" Target="http://mocoloc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rdr_ext_aut?_encoding=UTF8&amp;index=books&amp;field-author=Kevin%20Henry" TargetMode="External"/><Relationship Id="rId20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9" Type="http://schemas.openxmlformats.org/officeDocument/2006/relationships/hyperlink" Target="http://www.rusoculus.ru/forums/" TargetMode="External"/><Relationship Id="rId41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s://habrahabr.ru/hub/virtualization/" TargetMode="External"/><Relationship Id="rId32" Type="http://schemas.openxmlformats.org/officeDocument/2006/relationships/hyperlink" Target="https://vk.com/away.php?to=http%3A%2F%2Fwww.vrability.ru%2F&amp;cc_key=" TargetMode="External"/><Relationship Id="rId37" Type="http://schemas.openxmlformats.org/officeDocument/2006/relationships/hyperlink" Target="http://www.notcot.org/" TargetMode="External"/><Relationship Id="rId40" Type="http://schemas.openxmlformats.org/officeDocument/2006/relationships/hyperlink" Target="https://vimeo.com/idsketc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3" Type="http://schemas.openxmlformats.org/officeDocument/2006/relationships/hyperlink" Target="https://vrgeek.ru" TargetMode="External"/><Relationship Id="rId28" Type="http://schemas.openxmlformats.org/officeDocument/2006/relationships/hyperlink" Target="https://vk.com/away.php?to=https%3A%2F%2Fhi-news.ru%2Ftag%2Fdopolnennaya-realnost&amp;cc_key=" TargetMode="External"/><Relationship Id="rId36" Type="http://schemas.openxmlformats.org/officeDocument/2006/relationships/hyperlink" Target="https://www.behance.net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1" Type="http://schemas.openxmlformats.org/officeDocument/2006/relationships/hyperlink" Target="https://vk.com/away.php?to=http%3A%2F%2FVRBE.ru&amp;cc_key=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amazon.com/s/ref=rdr_ext_aut?_encoding=UTF8&amp;index=books&amp;field-author=Bjarki%20Hallgrimsson" TargetMode="External"/><Relationship Id="rId22" Type="http://schemas.openxmlformats.org/officeDocument/2006/relationships/hyperlink" Target="http://bevirtual.ru" TargetMode="External"/><Relationship Id="rId27" Type="http://schemas.openxmlformats.org/officeDocument/2006/relationships/hyperlink" Target="https://hi-news.ru/tag/virtualnaya-realnost" TargetMode="External"/><Relationship Id="rId30" Type="http://schemas.openxmlformats.org/officeDocument/2006/relationships/hyperlink" Target="https://vk.com/away.php?to=http%3A%2F%2F3d-vr.ru%2F&amp;cc_key=" TargetMode="External"/><Relationship Id="rId35" Type="http://schemas.openxmlformats.org/officeDocument/2006/relationships/hyperlink" Target="http://designe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teacher</cp:lastModifiedBy>
  <cp:revision>23</cp:revision>
  <cp:lastPrinted>2019-09-27T03:54:00Z</cp:lastPrinted>
  <dcterms:created xsi:type="dcterms:W3CDTF">2019-09-27T03:59:00Z</dcterms:created>
  <dcterms:modified xsi:type="dcterms:W3CDTF">2023-04-03T13:22:00Z</dcterms:modified>
</cp:coreProperties>
</file>